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3CC" w:rsidRPr="003F0A71" w:rsidRDefault="00A433CC" w:rsidP="00A433CC">
      <w:pPr>
        <w:autoSpaceDE w:val="0"/>
        <w:autoSpaceDN w:val="0"/>
        <w:adjustRightInd w:val="0"/>
        <w:jc w:val="center"/>
        <w:rPr>
          <w:rFonts w:ascii="Arial Narrow" w:hAnsi="Arial Narrow" w:cs="Helvetica Neue"/>
          <w:b/>
          <w:color w:val="000000"/>
          <w:sz w:val="34"/>
          <w:szCs w:val="34"/>
        </w:rPr>
      </w:pPr>
      <w:r w:rsidRPr="003F0A71">
        <w:rPr>
          <w:rFonts w:ascii="Arial Narrow" w:hAnsi="Arial Narrow" w:cs="Helvetica Neue"/>
          <w:b/>
          <w:color w:val="000000"/>
          <w:sz w:val="34"/>
          <w:szCs w:val="34"/>
        </w:rPr>
        <w:t xml:space="preserve">REGISTRE INTERNE SUR LE TRAITEMENT DE DONNEES DES PATIENTS </w:t>
      </w:r>
    </w:p>
    <w:p w:rsidR="00A433CC" w:rsidRPr="008E2610" w:rsidRDefault="00A433CC" w:rsidP="00A433CC">
      <w:pPr>
        <w:autoSpaceDE w:val="0"/>
        <w:autoSpaceDN w:val="0"/>
        <w:adjustRightInd w:val="0"/>
        <w:jc w:val="center"/>
        <w:rPr>
          <w:rFonts w:ascii="Arial Narrow" w:hAnsi="Arial Narrow" w:cs="Helvetica Neue"/>
          <w:color w:val="000000"/>
          <w:sz w:val="34"/>
          <w:szCs w:val="34"/>
        </w:rPr>
      </w:pPr>
    </w:p>
    <w:p w:rsidR="00A433CC" w:rsidRPr="003F0A71" w:rsidRDefault="00A433CC" w:rsidP="00724763">
      <w:pPr>
        <w:autoSpaceDE w:val="0"/>
        <w:autoSpaceDN w:val="0"/>
        <w:adjustRightInd w:val="0"/>
        <w:jc w:val="both"/>
        <w:outlineLvl w:val="0"/>
        <w:rPr>
          <w:rFonts w:ascii="Arial Narrow" w:hAnsi="Arial Narrow" w:cs="Helvetica Neue"/>
          <w:b/>
          <w:bCs/>
          <w:color w:val="000000"/>
        </w:rPr>
      </w:pPr>
      <w:r w:rsidRPr="003F0A71">
        <w:rPr>
          <w:rFonts w:ascii="Arial Narrow" w:hAnsi="Arial Narrow" w:cs="Helvetica Neue"/>
          <w:b/>
          <w:bCs/>
          <w:color w:val="000000"/>
        </w:rPr>
        <w:t>Programme d’</w:t>
      </w:r>
      <w:r w:rsidR="003F0A71" w:rsidRPr="003F0A71">
        <w:rPr>
          <w:rFonts w:ascii="Arial Narrow" w:hAnsi="Arial Narrow" w:cs="Helvetica Neue"/>
          <w:b/>
          <w:bCs/>
          <w:color w:val="000000"/>
        </w:rPr>
        <w:t>Éducation</w:t>
      </w:r>
      <w:r w:rsidRPr="003F0A71">
        <w:rPr>
          <w:rFonts w:ascii="Arial Narrow" w:hAnsi="Arial Narrow" w:cs="Helvetica Neue"/>
          <w:b/>
          <w:bCs/>
          <w:color w:val="000000"/>
        </w:rPr>
        <w:t xml:space="preserve"> Thérapeutique du Patient (ETP) concerné  </w:t>
      </w:r>
    </w:p>
    <w:p w:rsidR="00A433CC" w:rsidRPr="008E2610" w:rsidRDefault="00A433CC" w:rsidP="00A433CC">
      <w:pPr>
        <w:autoSpaceDE w:val="0"/>
        <w:autoSpaceDN w:val="0"/>
        <w:adjustRightInd w:val="0"/>
        <w:jc w:val="both"/>
        <w:rPr>
          <w:rFonts w:ascii="Arial Narrow" w:hAnsi="Arial Narrow" w:cs="Helvetica Neue"/>
          <w:color w:val="000000"/>
        </w:rPr>
      </w:pPr>
      <w:r w:rsidRPr="008E2610">
        <w:rPr>
          <w:rFonts w:ascii="Arial Narrow" w:hAnsi="Arial Narrow" w:cs="Helvetica Neue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2610">
        <w:rPr>
          <w:rFonts w:ascii="Arial Narrow" w:hAnsi="Arial Narrow" w:cs="Helvetica Neue"/>
          <w:color w:val="000000"/>
        </w:rPr>
        <w:t>………………………………………</w:t>
      </w:r>
    </w:p>
    <w:p w:rsidR="00A433CC" w:rsidRPr="008E2610" w:rsidRDefault="00A433CC" w:rsidP="00A433CC">
      <w:pPr>
        <w:autoSpaceDE w:val="0"/>
        <w:autoSpaceDN w:val="0"/>
        <w:adjustRightInd w:val="0"/>
        <w:rPr>
          <w:rFonts w:ascii="Arial Narrow" w:hAnsi="Arial Narrow" w:cs="Helvetica Neue"/>
          <w:bCs/>
          <w:color w:val="000000"/>
        </w:rPr>
      </w:pPr>
    </w:p>
    <w:p w:rsidR="00A433CC" w:rsidRPr="003F0A71" w:rsidRDefault="00A433CC" w:rsidP="00724763">
      <w:pPr>
        <w:autoSpaceDE w:val="0"/>
        <w:autoSpaceDN w:val="0"/>
        <w:adjustRightInd w:val="0"/>
        <w:outlineLvl w:val="0"/>
        <w:rPr>
          <w:rFonts w:ascii="Arial Narrow" w:hAnsi="Arial Narrow" w:cs="Helvetica Neue"/>
          <w:b/>
          <w:bCs/>
          <w:color w:val="000000"/>
        </w:rPr>
      </w:pPr>
      <w:r w:rsidRPr="003F0A71">
        <w:rPr>
          <w:rFonts w:ascii="Arial Narrow" w:hAnsi="Arial Narrow" w:cs="Helvetica Neue"/>
          <w:b/>
          <w:bCs/>
          <w:color w:val="000000"/>
        </w:rPr>
        <w:t xml:space="preserve">Responsable du traitement </w:t>
      </w:r>
    </w:p>
    <w:p w:rsidR="00A433CC" w:rsidRPr="008E2610" w:rsidRDefault="00A433CC" w:rsidP="00A433CC">
      <w:pPr>
        <w:autoSpaceDE w:val="0"/>
        <w:autoSpaceDN w:val="0"/>
        <w:adjustRightInd w:val="0"/>
        <w:jc w:val="both"/>
        <w:rPr>
          <w:rFonts w:ascii="Arial Narrow" w:hAnsi="Arial Narrow" w:cs="Helvetica Neue"/>
          <w:color w:val="000000"/>
        </w:rPr>
      </w:pPr>
      <w:r w:rsidRPr="008E2610">
        <w:rPr>
          <w:rFonts w:ascii="Arial Narrow" w:hAnsi="Arial Narrow" w:cs="Helvetica Neue"/>
          <w:color w:val="000000"/>
        </w:rPr>
        <w:t>Le responsable du traitement des données concernées par ce(s) programme est (coordonnées complètes) :</w:t>
      </w:r>
    </w:p>
    <w:p w:rsidR="00A433CC" w:rsidRPr="008E2610" w:rsidRDefault="00A433CC" w:rsidP="00A433CC">
      <w:pPr>
        <w:autoSpaceDE w:val="0"/>
        <w:autoSpaceDN w:val="0"/>
        <w:adjustRightInd w:val="0"/>
        <w:jc w:val="both"/>
        <w:rPr>
          <w:rFonts w:ascii="Arial Narrow" w:hAnsi="Arial Narrow" w:cs="Helvetica Neue"/>
          <w:color w:val="000000"/>
        </w:rPr>
      </w:pPr>
      <w:r w:rsidRPr="008E2610">
        <w:rPr>
          <w:rFonts w:ascii="Arial Narrow" w:hAnsi="Arial Narrow" w:cs="Helvetica Neue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2610">
        <w:rPr>
          <w:rFonts w:ascii="Arial Narrow" w:hAnsi="Arial Narrow" w:cs="Helvetica Neue"/>
          <w:color w:val="000000"/>
        </w:rPr>
        <w:t>………………………………………</w:t>
      </w:r>
    </w:p>
    <w:p w:rsidR="00A433CC" w:rsidRPr="008E2610" w:rsidRDefault="00A433CC" w:rsidP="00A433CC">
      <w:pPr>
        <w:autoSpaceDE w:val="0"/>
        <w:autoSpaceDN w:val="0"/>
        <w:adjustRightInd w:val="0"/>
        <w:rPr>
          <w:rFonts w:ascii="Arial Narrow" w:hAnsi="Arial Narrow" w:cs="Helvetica Neue"/>
          <w:bCs/>
          <w:color w:val="000000"/>
        </w:rPr>
      </w:pPr>
    </w:p>
    <w:p w:rsidR="00A433CC" w:rsidRPr="003F0A71" w:rsidRDefault="00A433CC" w:rsidP="00724763">
      <w:pPr>
        <w:autoSpaceDE w:val="0"/>
        <w:autoSpaceDN w:val="0"/>
        <w:adjustRightInd w:val="0"/>
        <w:outlineLvl w:val="0"/>
        <w:rPr>
          <w:rFonts w:ascii="Arial Narrow" w:hAnsi="Arial Narrow" w:cs="Helvetica Neue"/>
          <w:b/>
          <w:bCs/>
          <w:color w:val="000000"/>
        </w:rPr>
      </w:pPr>
      <w:r w:rsidRPr="003F0A71">
        <w:rPr>
          <w:rFonts w:ascii="Arial Narrow" w:hAnsi="Arial Narrow" w:cs="Helvetica Neue"/>
          <w:b/>
          <w:bCs/>
          <w:color w:val="000000"/>
        </w:rPr>
        <w:t xml:space="preserve">Délégué de la protection des données (si population de grande échelle) </w:t>
      </w:r>
    </w:p>
    <w:p w:rsidR="00A433CC" w:rsidRPr="008E2610" w:rsidRDefault="00A433CC" w:rsidP="00A433CC">
      <w:pPr>
        <w:autoSpaceDE w:val="0"/>
        <w:autoSpaceDN w:val="0"/>
        <w:adjustRightInd w:val="0"/>
        <w:jc w:val="both"/>
        <w:rPr>
          <w:rFonts w:ascii="Arial Narrow" w:hAnsi="Arial Narrow" w:cs="Helvetica Neue"/>
          <w:color w:val="000000"/>
        </w:rPr>
      </w:pPr>
      <w:r w:rsidRPr="008E2610">
        <w:rPr>
          <w:rFonts w:ascii="Arial Narrow" w:hAnsi="Arial Narrow" w:cs="Helvetica Neue"/>
          <w:color w:val="000000"/>
        </w:rPr>
        <w:t>Le Délégué de la protection des données concernées par ce(s) programme est (coordonnées complètes) :</w:t>
      </w:r>
    </w:p>
    <w:p w:rsidR="00A433CC" w:rsidRPr="008E2610" w:rsidRDefault="00A433CC" w:rsidP="00A433CC">
      <w:pPr>
        <w:autoSpaceDE w:val="0"/>
        <w:autoSpaceDN w:val="0"/>
        <w:adjustRightInd w:val="0"/>
        <w:jc w:val="both"/>
        <w:rPr>
          <w:rFonts w:ascii="Arial Narrow" w:hAnsi="Arial Narrow" w:cs="Helvetica Neue"/>
          <w:color w:val="000000"/>
        </w:rPr>
      </w:pPr>
      <w:r w:rsidRPr="008E2610">
        <w:rPr>
          <w:rFonts w:ascii="Arial Narrow" w:hAnsi="Arial Narrow" w:cs="Helvetica Neue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2610">
        <w:rPr>
          <w:rFonts w:ascii="Arial Narrow" w:hAnsi="Arial Narrow" w:cs="Helvetica Neue"/>
          <w:color w:val="000000"/>
        </w:rPr>
        <w:t>………………………………………</w:t>
      </w:r>
    </w:p>
    <w:p w:rsidR="00A433CC" w:rsidRPr="008E2610" w:rsidRDefault="00A433CC" w:rsidP="00A433CC">
      <w:pPr>
        <w:autoSpaceDE w:val="0"/>
        <w:autoSpaceDN w:val="0"/>
        <w:adjustRightInd w:val="0"/>
        <w:rPr>
          <w:rFonts w:ascii="Arial Narrow" w:hAnsi="Arial Narrow" w:cs="Helvetica Neue"/>
          <w:bCs/>
          <w:color w:val="000000"/>
        </w:rPr>
      </w:pPr>
    </w:p>
    <w:p w:rsidR="00A433CC" w:rsidRPr="003F0A71" w:rsidRDefault="00A433CC" w:rsidP="00724763">
      <w:pPr>
        <w:autoSpaceDE w:val="0"/>
        <w:autoSpaceDN w:val="0"/>
        <w:adjustRightInd w:val="0"/>
        <w:outlineLvl w:val="0"/>
        <w:rPr>
          <w:rFonts w:ascii="Arial Narrow" w:hAnsi="Arial Narrow" w:cs="Helvetica Neue"/>
          <w:b/>
          <w:bCs/>
          <w:color w:val="000000"/>
        </w:rPr>
      </w:pPr>
      <w:r w:rsidRPr="003F0A71">
        <w:rPr>
          <w:rFonts w:ascii="Arial Narrow" w:hAnsi="Arial Narrow" w:cs="Helvetica Neue"/>
          <w:b/>
          <w:bCs/>
          <w:color w:val="000000"/>
        </w:rPr>
        <w:t>Finalité du traitement des données recueillies</w:t>
      </w:r>
    </w:p>
    <w:p w:rsidR="00A433CC" w:rsidRPr="008E2610" w:rsidRDefault="00A433CC" w:rsidP="00A433CC">
      <w:pPr>
        <w:autoSpaceDE w:val="0"/>
        <w:autoSpaceDN w:val="0"/>
        <w:adjustRightInd w:val="0"/>
        <w:jc w:val="both"/>
        <w:rPr>
          <w:rFonts w:ascii="Arial Narrow" w:hAnsi="Arial Narrow" w:cs="Helvetica Neue"/>
          <w:color w:val="000000"/>
        </w:rPr>
      </w:pPr>
      <w:r w:rsidRPr="008E2610">
        <w:rPr>
          <w:rFonts w:ascii="Arial Narrow" w:hAnsi="Arial Narrow" w:cs="Helvetica Neue"/>
          <w:color w:val="000000"/>
        </w:rPr>
        <w:t xml:space="preserve">Les données recueillies serviront </w:t>
      </w:r>
      <w:r w:rsidR="006F07D8">
        <w:rPr>
          <w:rFonts w:ascii="Arial Narrow" w:hAnsi="Arial Narrow" w:cs="Helvetica Neue"/>
          <w:color w:val="000000"/>
        </w:rPr>
        <w:t xml:space="preserve">à </w:t>
      </w:r>
      <w:r w:rsidRPr="008E2610">
        <w:rPr>
          <w:rFonts w:ascii="Arial Narrow" w:hAnsi="Arial Narrow" w:cs="Helvetica Neue"/>
          <w:color w:val="000000"/>
        </w:rPr>
        <w:t>l’évaluation annuelle et quadriennale transmise à l’Agence Régionale de Santé Nouvelle-Aquitaine. Elles seront également utiles à la mutualisation d’information de l’équipe pluridisciplinaire du programme d’</w:t>
      </w:r>
      <w:proofErr w:type="spellStart"/>
      <w:r w:rsidRPr="008E2610">
        <w:rPr>
          <w:rFonts w:ascii="Arial Narrow" w:hAnsi="Arial Narrow" w:cs="Helvetica Neue"/>
          <w:color w:val="000000"/>
        </w:rPr>
        <w:t>Education</w:t>
      </w:r>
      <w:proofErr w:type="spellEnd"/>
      <w:r w:rsidRPr="008E2610">
        <w:rPr>
          <w:rFonts w:ascii="Arial Narrow" w:hAnsi="Arial Narrow" w:cs="Helvetica Neue"/>
          <w:color w:val="000000"/>
        </w:rPr>
        <w:t xml:space="preserve"> Thérapeutique du Patient.</w:t>
      </w:r>
    </w:p>
    <w:p w:rsidR="00A433CC" w:rsidRPr="008E2610" w:rsidRDefault="00A433CC" w:rsidP="00A433CC">
      <w:pPr>
        <w:autoSpaceDE w:val="0"/>
        <w:autoSpaceDN w:val="0"/>
        <w:adjustRightInd w:val="0"/>
        <w:rPr>
          <w:rFonts w:ascii="Arial Narrow" w:hAnsi="Arial Narrow" w:cs="Helvetica Neue"/>
          <w:bCs/>
          <w:color w:val="000000"/>
        </w:rPr>
      </w:pPr>
    </w:p>
    <w:p w:rsidR="00A433CC" w:rsidRPr="003F0A71" w:rsidRDefault="00A433CC" w:rsidP="00724763">
      <w:pPr>
        <w:autoSpaceDE w:val="0"/>
        <w:autoSpaceDN w:val="0"/>
        <w:adjustRightInd w:val="0"/>
        <w:outlineLvl w:val="0"/>
        <w:rPr>
          <w:rFonts w:ascii="Arial Narrow" w:hAnsi="Arial Narrow" w:cs="Helvetica Neue"/>
          <w:b/>
          <w:bCs/>
          <w:color w:val="000000"/>
        </w:rPr>
      </w:pPr>
      <w:r w:rsidRPr="003F0A71">
        <w:rPr>
          <w:rFonts w:ascii="Arial Narrow" w:hAnsi="Arial Narrow" w:cs="Helvetica Neue"/>
          <w:b/>
          <w:bCs/>
          <w:color w:val="000000"/>
        </w:rPr>
        <w:t xml:space="preserve">Destinataires des données </w:t>
      </w:r>
    </w:p>
    <w:p w:rsidR="00A433CC" w:rsidRPr="008E2610" w:rsidRDefault="00A433CC" w:rsidP="00A433CC">
      <w:pPr>
        <w:autoSpaceDE w:val="0"/>
        <w:autoSpaceDN w:val="0"/>
        <w:adjustRightInd w:val="0"/>
        <w:jc w:val="both"/>
        <w:rPr>
          <w:rFonts w:ascii="Arial Narrow" w:hAnsi="Arial Narrow" w:cs="Helvetica Neue"/>
          <w:color w:val="000000"/>
        </w:rPr>
      </w:pPr>
      <w:r w:rsidRPr="008E2610">
        <w:rPr>
          <w:rFonts w:ascii="Arial Narrow" w:hAnsi="Arial Narrow" w:cs="Helvetica Neue"/>
          <w:color w:val="000000"/>
        </w:rPr>
        <w:t>Les personnes susceptibles de prendre connaissance de ces données sont les membres de l’équipe du programme d’ETP, à savoir :</w:t>
      </w:r>
    </w:p>
    <w:p w:rsidR="00A433CC" w:rsidRPr="008E2610" w:rsidRDefault="00A433CC" w:rsidP="00A433CC">
      <w:pPr>
        <w:autoSpaceDE w:val="0"/>
        <w:autoSpaceDN w:val="0"/>
        <w:adjustRightInd w:val="0"/>
        <w:rPr>
          <w:rFonts w:ascii="Arial Narrow" w:hAnsi="Arial Narrow" w:cs="Helvetica Neue"/>
          <w:color w:val="000000"/>
        </w:rPr>
      </w:pPr>
      <w:r w:rsidRPr="008E2610">
        <w:rPr>
          <w:rFonts w:ascii="Arial Narrow" w:hAnsi="Arial Narrow" w:cs="Helvetica Neue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33CC" w:rsidRPr="008E2610" w:rsidRDefault="00A433CC" w:rsidP="00A433CC">
      <w:pPr>
        <w:autoSpaceDE w:val="0"/>
        <w:autoSpaceDN w:val="0"/>
        <w:adjustRightInd w:val="0"/>
        <w:rPr>
          <w:rFonts w:ascii="Arial Narrow" w:hAnsi="Arial Narrow" w:cs="Helvetica Neue"/>
          <w:bCs/>
          <w:color w:val="000000"/>
        </w:rPr>
      </w:pPr>
      <w:r w:rsidRPr="008E2610">
        <w:rPr>
          <w:rFonts w:ascii="Arial Narrow" w:hAnsi="Arial Narrow" w:cs="Helvetica Neue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2610">
        <w:rPr>
          <w:rFonts w:ascii="Arial Narrow" w:hAnsi="Arial Narrow" w:cs="Helvetica Neue"/>
          <w:color w:val="000000"/>
        </w:rPr>
        <w:t>………………………………………</w:t>
      </w:r>
    </w:p>
    <w:p w:rsidR="00A433CC" w:rsidRPr="008E2610" w:rsidRDefault="00A433CC" w:rsidP="00A433CC">
      <w:pPr>
        <w:autoSpaceDE w:val="0"/>
        <w:autoSpaceDN w:val="0"/>
        <w:adjustRightInd w:val="0"/>
        <w:rPr>
          <w:rFonts w:ascii="Arial Narrow" w:hAnsi="Arial Narrow" w:cs="Helvetica Neue"/>
          <w:bCs/>
          <w:color w:val="000000"/>
        </w:rPr>
      </w:pPr>
    </w:p>
    <w:p w:rsidR="00A433CC" w:rsidRPr="003F0A71" w:rsidRDefault="00A433CC" w:rsidP="00724763">
      <w:pPr>
        <w:autoSpaceDE w:val="0"/>
        <w:autoSpaceDN w:val="0"/>
        <w:adjustRightInd w:val="0"/>
        <w:outlineLvl w:val="0"/>
        <w:rPr>
          <w:rFonts w:ascii="Arial Narrow" w:hAnsi="Arial Narrow" w:cs="Helvetica Neue"/>
          <w:b/>
          <w:bCs/>
          <w:color w:val="000000"/>
        </w:rPr>
      </w:pPr>
      <w:r w:rsidRPr="003F0A71">
        <w:rPr>
          <w:rFonts w:ascii="Arial Narrow" w:hAnsi="Arial Narrow" w:cs="Helvetica Neue"/>
          <w:b/>
          <w:bCs/>
          <w:color w:val="000000"/>
        </w:rPr>
        <w:t>Temps de traitement et d’archivage des données</w:t>
      </w:r>
    </w:p>
    <w:p w:rsidR="00A433CC" w:rsidRPr="008E2610" w:rsidRDefault="00A433CC" w:rsidP="00A433CC">
      <w:pPr>
        <w:autoSpaceDE w:val="0"/>
        <w:autoSpaceDN w:val="0"/>
        <w:adjustRightInd w:val="0"/>
        <w:jc w:val="both"/>
        <w:rPr>
          <w:rFonts w:ascii="Arial Narrow" w:hAnsi="Arial Narrow" w:cs="Helvetica Neue"/>
          <w:color w:val="000000"/>
        </w:rPr>
      </w:pPr>
      <w:r w:rsidRPr="008E2610">
        <w:rPr>
          <w:rFonts w:ascii="Arial Narrow" w:hAnsi="Arial Narrow" w:cs="Helvetica Neue"/>
          <w:color w:val="000000"/>
        </w:rPr>
        <w:t>Le traitement des données est effectué sur une durée moyenne de 1an et son archivage sera d’une durée de 10 ans.</w:t>
      </w:r>
    </w:p>
    <w:p w:rsidR="00A433CC" w:rsidRPr="008E2610" w:rsidRDefault="00A433CC" w:rsidP="00A433CC">
      <w:pPr>
        <w:autoSpaceDE w:val="0"/>
        <w:autoSpaceDN w:val="0"/>
        <w:adjustRightInd w:val="0"/>
        <w:rPr>
          <w:rFonts w:ascii="Arial Narrow" w:hAnsi="Arial Narrow" w:cs="Helvetica Neue"/>
          <w:bCs/>
          <w:color w:val="000000"/>
        </w:rPr>
      </w:pPr>
    </w:p>
    <w:p w:rsidR="00A433CC" w:rsidRPr="003F0A71" w:rsidRDefault="00A433CC" w:rsidP="00724763">
      <w:pPr>
        <w:autoSpaceDE w:val="0"/>
        <w:autoSpaceDN w:val="0"/>
        <w:adjustRightInd w:val="0"/>
        <w:outlineLvl w:val="0"/>
        <w:rPr>
          <w:rFonts w:ascii="Arial Narrow" w:hAnsi="Arial Narrow" w:cs="Helvetica Neue"/>
          <w:b/>
          <w:bCs/>
          <w:color w:val="000000"/>
        </w:rPr>
      </w:pPr>
      <w:r w:rsidRPr="003F0A71">
        <w:rPr>
          <w:rFonts w:ascii="Arial Narrow" w:hAnsi="Arial Narrow" w:cs="Helvetica Neue"/>
          <w:b/>
          <w:bCs/>
          <w:color w:val="000000"/>
        </w:rPr>
        <w:t>Base juridique du traitement de données</w:t>
      </w:r>
    </w:p>
    <w:p w:rsidR="00A433CC" w:rsidRPr="008E2610" w:rsidRDefault="00A433CC" w:rsidP="00A433CC">
      <w:pPr>
        <w:autoSpaceDE w:val="0"/>
        <w:autoSpaceDN w:val="0"/>
        <w:adjustRightInd w:val="0"/>
        <w:jc w:val="both"/>
        <w:rPr>
          <w:rFonts w:ascii="Arial Narrow" w:hAnsi="Arial Narrow" w:cs="Helvetica Neue"/>
          <w:color w:val="000000"/>
        </w:rPr>
      </w:pPr>
      <w:r w:rsidRPr="008E2610">
        <w:rPr>
          <w:rFonts w:ascii="Arial Narrow" w:hAnsi="Arial Narrow" w:cs="Helvetica Neue"/>
          <w:color w:val="000000"/>
        </w:rPr>
        <w:t>Ces données sont recueillies dans le cadre de la loi n°2018-493 » du 20 juin relative à la protection des données personnelles.</w:t>
      </w:r>
    </w:p>
    <w:p w:rsidR="00A433CC" w:rsidRDefault="00A433CC" w:rsidP="00A433CC">
      <w:pPr>
        <w:autoSpaceDE w:val="0"/>
        <w:autoSpaceDN w:val="0"/>
        <w:adjustRightInd w:val="0"/>
        <w:rPr>
          <w:rFonts w:ascii="Arial Narrow" w:hAnsi="Arial Narrow" w:cs="Helvetica Neue"/>
          <w:color w:val="000000"/>
        </w:rPr>
      </w:pPr>
    </w:p>
    <w:p w:rsidR="00146033" w:rsidRPr="008E2610" w:rsidRDefault="00146033" w:rsidP="00A433CC">
      <w:pPr>
        <w:autoSpaceDE w:val="0"/>
        <w:autoSpaceDN w:val="0"/>
        <w:adjustRightInd w:val="0"/>
        <w:rPr>
          <w:rFonts w:ascii="Arial Narrow" w:hAnsi="Arial Narrow" w:cs="Helvetica Neue"/>
          <w:color w:val="000000"/>
        </w:rPr>
      </w:pPr>
    </w:p>
    <w:p w:rsidR="00274D2B" w:rsidRPr="00146033" w:rsidRDefault="00274D2B" w:rsidP="00146033">
      <w:pPr>
        <w:autoSpaceDE w:val="0"/>
        <w:autoSpaceDN w:val="0"/>
        <w:adjustRightInd w:val="0"/>
        <w:jc w:val="center"/>
        <w:rPr>
          <w:rFonts w:ascii="Arial Narrow" w:hAnsi="Arial Narrow" w:cs="Helvetica Neue"/>
          <w:bCs/>
          <w:color w:val="000000"/>
          <w:sz w:val="22"/>
          <w:szCs w:val="22"/>
        </w:rPr>
      </w:pPr>
    </w:p>
    <w:sectPr w:rsidR="00274D2B" w:rsidRPr="00146033" w:rsidSect="00404C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909" w:rsidRDefault="004B7909" w:rsidP="00724763">
      <w:r>
        <w:separator/>
      </w:r>
    </w:p>
  </w:endnote>
  <w:endnote w:type="continuationSeparator" w:id="0">
    <w:p w:rsidR="004B7909" w:rsidRDefault="004B7909" w:rsidP="0072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033" w:rsidRDefault="0014603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763" w:rsidRPr="009C5DEE" w:rsidRDefault="00724763" w:rsidP="006F07D8">
    <w:pPr>
      <w:rPr>
        <w:rFonts w:ascii="Arial Narrow" w:hAnsi="Arial Narrow"/>
      </w:rPr>
    </w:pPr>
    <w:r w:rsidRPr="009C5DEE">
      <w:rPr>
        <w:rFonts w:ascii="Arial Narrow" w:hAnsi="Arial Narrow"/>
      </w:rPr>
      <w:t xml:space="preserve">UTEP Atlantique 17 </w:t>
    </w:r>
    <w:r w:rsidR="00146033">
      <w:rPr>
        <w:rFonts w:ascii="Arial Narrow" w:hAnsi="Arial Narrow"/>
      </w:rPr>
      <w:t>–</w:t>
    </w:r>
    <w:r w:rsidRPr="009C5DEE">
      <w:rPr>
        <w:rFonts w:ascii="Arial Narrow" w:hAnsi="Arial Narrow"/>
      </w:rPr>
      <w:t xml:space="preserve"> GHLRRA</w:t>
    </w:r>
    <w:r w:rsidR="00146033">
      <w:rPr>
        <w:rFonts w:ascii="Arial Narrow" w:hAnsi="Arial Narrow"/>
      </w:rPr>
      <w:tab/>
    </w:r>
    <w:r w:rsidR="00146033">
      <w:rPr>
        <w:rFonts w:ascii="Arial Narrow" w:hAnsi="Arial Narrow"/>
      </w:rPr>
      <w:tab/>
    </w:r>
    <w:r w:rsidR="006F07D8" w:rsidRPr="006F07D8">
      <w:t xml:space="preserve"> </w:t>
    </w:r>
    <w:r w:rsidR="00146033">
      <w:rPr>
        <w:rFonts w:ascii="Arial Narrow" w:hAnsi="Arial Narrow"/>
        <w:noProof/>
      </w:rPr>
      <w:drawing>
        <wp:inline distT="0" distB="0" distL="0" distR="0" wp14:anchorId="1E438298" wp14:editId="1EF5C328">
          <wp:extent cx="1439333" cy="409642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TT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120" cy="437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033" w:rsidRDefault="001460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909" w:rsidRDefault="004B7909" w:rsidP="00724763">
      <w:r>
        <w:separator/>
      </w:r>
    </w:p>
  </w:footnote>
  <w:footnote w:type="continuationSeparator" w:id="0">
    <w:p w:rsidR="004B7909" w:rsidRDefault="004B7909" w:rsidP="00724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033" w:rsidRDefault="0014603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7D8" w:rsidRPr="006F07D8" w:rsidRDefault="006F07D8" w:rsidP="006F07D8">
    <w:pPr>
      <w:pStyle w:val="En-tte"/>
      <w:jc w:val="center"/>
      <w:rPr>
        <w:rFonts w:ascii="Arial Narrow" w:hAnsi="Arial Narrow"/>
        <w:b/>
      </w:rPr>
    </w:pPr>
    <w:r w:rsidRPr="006F07D8">
      <w:rPr>
        <w:rFonts w:ascii="Arial Narrow" w:hAnsi="Arial Narrow"/>
        <w:b/>
      </w:rPr>
      <w:t xml:space="preserve">DOCUMENT A GARDER POUR </w:t>
    </w:r>
    <w:r>
      <w:rPr>
        <w:rFonts w:ascii="Arial Narrow" w:hAnsi="Arial Narrow"/>
        <w:b/>
      </w:rPr>
      <w:t xml:space="preserve">TOUT </w:t>
    </w:r>
    <w:r w:rsidRPr="006F07D8">
      <w:rPr>
        <w:rFonts w:ascii="Arial Narrow" w:hAnsi="Arial Narrow"/>
        <w:b/>
      </w:rPr>
      <w:t>PROGR</w:t>
    </w:r>
    <w:r>
      <w:rPr>
        <w:rFonts w:ascii="Arial Narrow" w:hAnsi="Arial Narrow"/>
        <w:b/>
      </w:rPr>
      <w:t>A</w:t>
    </w:r>
    <w:r w:rsidRPr="006F07D8">
      <w:rPr>
        <w:rFonts w:ascii="Arial Narrow" w:hAnsi="Arial Narrow"/>
        <w:b/>
      </w:rPr>
      <w:t xml:space="preserve">MME </w:t>
    </w:r>
    <w:r>
      <w:rPr>
        <w:rFonts w:ascii="Arial Narrow" w:hAnsi="Arial Narrow"/>
        <w:b/>
      </w:rPr>
      <w:t xml:space="preserve">ETP </w:t>
    </w:r>
    <w:r w:rsidRPr="006F07D8">
      <w:rPr>
        <w:rFonts w:ascii="Arial Narrow" w:hAnsi="Arial Narrow"/>
        <w:b/>
      </w:rPr>
      <w:t>EN GENERAL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033" w:rsidRDefault="0014603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CC"/>
    <w:rsid w:val="00125973"/>
    <w:rsid w:val="00146033"/>
    <w:rsid w:val="001D71F6"/>
    <w:rsid w:val="00274D2B"/>
    <w:rsid w:val="003F0A71"/>
    <w:rsid w:val="004B7909"/>
    <w:rsid w:val="006F07D8"/>
    <w:rsid w:val="00724763"/>
    <w:rsid w:val="007D6D13"/>
    <w:rsid w:val="008E2610"/>
    <w:rsid w:val="00912D61"/>
    <w:rsid w:val="009134CA"/>
    <w:rsid w:val="00A433CC"/>
    <w:rsid w:val="00A6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DD7B2"/>
  <w14:defaultImageDpi w14:val="32767"/>
  <w15:chartTrackingRefBased/>
  <w15:docId w15:val="{89840CED-DF82-1F43-BA37-C291643D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7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4763"/>
  </w:style>
  <w:style w:type="paragraph" w:styleId="Pieddepage">
    <w:name w:val="footer"/>
    <w:basedOn w:val="Normal"/>
    <w:link w:val="PieddepageCar"/>
    <w:uiPriority w:val="99"/>
    <w:unhideWhenUsed/>
    <w:rsid w:val="007247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4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Gouet</dc:creator>
  <cp:keywords/>
  <dc:description/>
  <cp:lastModifiedBy>Didier Gouet</cp:lastModifiedBy>
  <cp:revision>4</cp:revision>
  <dcterms:created xsi:type="dcterms:W3CDTF">2018-12-12T12:47:00Z</dcterms:created>
  <dcterms:modified xsi:type="dcterms:W3CDTF">2019-05-16T07:46:00Z</dcterms:modified>
</cp:coreProperties>
</file>